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四平东综合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客运枢纽启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动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运营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为充分发挥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四平东综合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客运枢纽运输功能，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向广大乘客提供优质、便捷的出行服务，四平市交通运输局在省交通运输厅和四平市委、市政府大力支持下，积极推进四平东综合客运枢纽启动工作。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2021年4月20日，四平东综合客运枢纽启动仪式成功举行，并正式投入运营。市交通运输局副局长曹松涛主持启动仪式。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四平东综合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客运枢纽始发122路、201路、101路3条城市公交线路，投入公交车辆43台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保障高铁站上下车乘客进出四平市区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设立出租车运营停靠专线通道和待客区，日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发送出租车1200台次，保障高铁站上下车乘客快捷出行需求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。四平至</w:t>
      </w:r>
      <w:r>
        <w:rPr>
          <w:rFonts w:hint="eastAsia" w:ascii="仿宋_GB2312" w:hAnsi="仿宋_GB2312" w:eastAsia="仿宋_GB2312" w:cs="仿宋_GB2312"/>
          <w:sz w:val="32"/>
          <w:szCs w:val="32"/>
        </w:rPr>
        <w:t>石岭、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叶赫、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东丰、辽源、梅河口、磐石、松江河、通化、白山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11条班线52台客运车辆可在出城前进站停靠，补充客源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保障高铁站下车去往上述地区的乘客原地上车，节省进市区中转乘车时间和路程。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交通运输局局长李春锋在启动仪式上强调，作为四平东客运枢纽运营责任主体的东来运输有限公司，要规范管理、优化服务；运输企业要坚持“站运分离”，实现“车进站、人归点”；行业管理部门要加强业务指导，积极主动服务，努力把东客运枢纽打造成“优质、安全、有序”的客运枢纽，成为全市乃至全省交通行业又一亮丽窗口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四平东客运枢纽的启动运营，将进一步提高全市客运保障能力，有效缓解交通压力，改善群众出行条件。也将进一步拓展城市交通网络，优化区域发展环境，提升城市品味。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吉林省交通运输管理局副局长张孝奎、四平市人民政府副秘书长李伟、市交通运输局副局长孟翔鹏、市交通运输综合行政执法支队队长强贵财等领导出席启动仪式，并现场检查指导客运枢纽有关工作。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Noto Sans CJK SC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Noto Sans CJK SC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FE"/>
    <w:rsid w:val="001741FC"/>
    <w:rsid w:val="00692F06"/>
    <w:rsid w:val="006A5AFE"/>
    <w:rsid w:val="00C42FA3"/>
    <w:rsid w:val="00C541E1"/>
    <w:rsid w:val="00CB6D3D"/>
    <w:rsid w:val="02416395"/>
    <w:rsid w:val="04768F85"/>
    <w:rsid w:val="04B76E70"/>
    <w:rsid w:val="0AF12FCB"/>
    <w:rsid w:val="114904CC"/>
    <w:rsid w:val="1ED37411"/>
    <w:rsid w:val="211C1A34"/>
    <w:rsid w:val="2FFE1C12"/>
    <w:rsid w:val="3C6E4117"/>
    <w:rsid w:val="3CFF98BA"/>
    <w:rsid w:val="3EA472C6"/>
    <w:rsid w:val="3F0FB783"/>
    <w:rsid w:val="463618B7"/>
    <w:rsid w:val="4FEB6B90"/>
    <w:rsid w:val="55EF2CC3"/>
    <w:rsid w:val="5A337D17"/>
    <w:rsid w:val="5BDE15F5"/>
    <w:rsid w:val="623B9B2C"/>
    <w:rsid w:val="623F27DB"/>
    <w:rsid w:val="64EFA103"/>
    <w:rsid w:val="65BF5C8D"/>
    <w:rsid w:val="72143342"/>
    <w:rsid w:val="74BC0D82"/>
    <w:rsid w:val="75E7DD21"/>
    <w:rsid w:val="7FEF209D"/>
    <w:rsid w:val="AD5E90F8"/>
    <w:rsid w:val="D957EDA4"/>
    <w:rsid w:val="DDDB9D9E"/>
    <w:rsid w:val="DEDD43D0"/>
    <w:rsid w:val="F9D7C00D"/>
    <w:rsid w:val="FF959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86</Words>
  <Characters>496</Characters>
  <Lines>4</Lines>
  <Paragraphs>1</Paragraphs>
  <TotalTime>12</TotalTime>
  <ScaleCrop>false</ScaleCrop>
  <LinksUpToDate>false</LinksUpToDate>
  <CharactersWithSpaces>581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2021-04-09T00:58:00Z</dcterms:created>
  <dc:creator>微软用户</dc:creator>
  <cp:lastModifiedBy>happy</cp:lastModifiedBy>
  <cp:lastPrinted>2021-04-09T08:20:00Z</cp:lastPrinted>
  <dcterms:modified xsi:type="dcterms:W3CDTF">2021-04-20T14:02:56Z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